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0A" w:rsidRDefault="008B6CD2">
      <w:pPr>
        <w:pStyle w:val="NormalWeb"/>
        <w:spacing w:before="280" w:after="280"/>
      </w:pPr>
      <w:r>
        <w:rPr>
          <w:b/>
          <w:i/>
        </w:rPr>
        <w:t xml:space="preserve">Mercredi  14 mars 2018, Intervention sur le devoir de mémoire avec le témoignage de Séverine </w:t>
      </w:r>
      <w:proofErr w:type="spellStart"/>
      <w:r>
        <w:rPr>
          <w:b/>
          <w:i/>
        </w:rPr>
        <w:t>Darcque</w:t>
      </w:r>
      <w:proofErr w:type="spellEnd"/>
      <w:r>
        <w:t>.</w:t>
      </w:r>
    </w:p>
    <w:p w:rsidR="00D8410A" w:rsidRDefault="008B6CD2">
      <w:pPr>
        <w:pStyle w:val="NormalWeb"/>
      </w:pPr>
      <w:r>
        <w:t>Les 3</w:t>
      </w:r>
      <w:r>
        <w:rPr>
          <w:vertAlign w:val="superscript"/>
        </w:rPr>
        <w:t>e</w:t>
      </w:r>
      <w:r>
        <w:t xml:space="preserve"> Armstrong et 3</w:t>
      </w:r>
      <w:r>
        <w:rPr>
          <w:vertAlign w:val="superscript"/>
        </w:rPr>
        <w:t>e</w:t>
      </w:r>
      <w:r>
        <w:t xml:space="preserve"> Ellington ont bénéficié de l’intervention de Mme Séverine </w:t>
      </w:r>
      <w:proofErr w:type="spellStart"/>
      <w:r>
        <w:t>Darcque</w:t>
      </w:r>
      <w:proofErr w:type="spellEnd"/>
      <w:r>
        <w:t>, descendante nourricière de Juste parmi les Nations et Petite-fille de rescapée afin d’optimiser les  programmes d’Histoire et d’Enseignement moral et civique. L’objectif majeur est aussi d</w:t>
      </w:r>
      <w:r>
        <w:t>e favoriser le devoir de mémoire pour mieux comprendre le passé et construire l’avenir.</w:t>
      </w:r>
    </w:p>
    <w:p w:rsidR="00D8410A" w:rsidRDefault="008B6CD2">
      <w:pPr>
        <w:pStyle w:val="NormalWeb"/>
      </w:pPr>
      <w:r>
        <w:t xml:space="preserve">Séverine </w:t>
      </w:r>
      <w:proofErr w:type="spellStart"/>
      <w:r>
        <w:t>Darcque</w:t>
      </w:r>
      <w:proofErr w:type="spellEnd"/>
      <w:r>
        <w:t xml:space="preserve"> a raconté aux élèves l’histoire vécue par sa famille pendant la Seconde Guerre Mondiale dans un petit village de Bourgogne où sa grand-mère et quatre a</w:t>
      </w:r>
      <w:r>
        <w:t xml:space="preserve">utres enfants, tous de confession juive, ont survécu grâce au courage d’une femme, devenue Juste parmi les Nations, pour avoir sauvé ces cinq enfants juifs de la barbarie nazie en les cachant, en subvenant à leurs besoins, en se mettant quotidiennement en </w:t>
      </w:r>
      <w:r>
        <w:t xml:space="preserve">danger pour permettre la survie des enfants pendant cette effroyable époque. </w:t>
      </w:r>
      <w:r>
        <w:br/>
        <w:t>Chez eux, les élèves ont été invités à retranscrire une émotion, un sentiment, une leçon retenue de cette intervention. Ci-dessous, un échantillon de quelques phrases…</w:t>
      </w:r>
    </w:p>
    <w:p w:rsidR="00D8410A" w:rsidRDefault="008B6CD2">
      <w:pPr>
        <w:pStyle w:val="NormalWeb"/>
      </w:pPr>
      <w:r>
        <w:t>« J’ai bie</w:t>
      </w:r>
      <w:r>
        <w:t>n aimé cette intervention car je trouve intéressant d’aborder un sujet étudié en cours …Nous avons pu suivre l’histoire précise d’une famille et non pas l’histoire générale. »</w:t>
      </w:r>
    </w:p>
    <w:p w:rsidR="00D8410A" w:rsidRDefault="008B6CD2">
      <w:pPr>
        <w:pStyle w:val="NormalWeb"/>
      </w:pPr>
      <w:r>
        <w:t xml:space="preserve">« Une histoire très belle, très enrichissante et pleine de sincérité » </w:t>
      </w:r>
    </w:p>
    <w:p w:rsidR="00D8410A" w:rsidRDefault="008B6CD2">
      <w:pPr>
        <w:pStyle w:val="NormalWeb"/>
      </w:pPr>
      <w:r>
        <w:t>« Je pen</w:t>
      </w:r>
      <w:r>
        <w:t>se que si nous avons un sujet sur la guerre au brevet, je me servirai de cette histoire comme preuve de résistance lors de la seconde guerre mondiale ».</w:t>
      </w:r>
    </w:p>
    <w:p w:rsidR="00D8410A" w:rsidRDefault="008B6CD2">
      <w:pPr>
        <w:pStyle w:val="NormalWeb"/>
      </w:pPr>
      <w:r>
        <w:t>« J’ai été très touché par l’histoire de Pierrette. Je me suis demandé ce que j’aurais fait à sa place </w:t>
      </w:r>
      <w:r>
        <w:t>».</w:t>
      </w:r>
    </w:p>
    <w:p w:rsidR="00D8410A" w:rsidRDefault="008B6CD2">
      <w:pPr>
        <w:pStyle w:val="NormalWeb"/>
      </w:pPr>
      <w:r>
        <w:t>« Cela m’a fait comprendre qu’il faut toujours aider des personnes quand on en a l’occasion. Pierrette était très courageuse et a pris beaucoup de risques, malgré les dangers ».</w:t>
      </w:r>
    </w:p>
    <w:p w:rsidR="00D8410A" w:rsidRDefault="008B6CD2">
      <w:pPr>
        <w:pStyle w:val="NormalWeb"/>
      </w:pPr>
      <w:r>
        <w:t>« Il est important aussi de voir qu’il n’y avait pas que des personnes mauv</w:t>
      </w:r>
      <w:r>
        <w:t>aises durant cette guerre, il y a eu de bonnes personnes qui ont pris des risques pour sauver des inconnus. »</w:t>
      </w:r>
    </w:p>
    <w:p w:rsidR="00D8410A" w:rsidRDefault="008B6CD2">
      <w:pPr>
        <w:pStyle w:val="NormalWeb"/>
      </w:pPr>
      <w:r>
        <w:t>« Dans cette période sombre de l’histoire, il y aussi des gens au grand cœur »</w:t>
      </w:r>
    </w:p>
    <w:p w:rsidR="00D8410A" w:rsidRDefault="008B6CD2">
      <w:pPr>
        <w:pStyle w:val="NormalWeb"/>
      </w:pPr>
      <w:r>
        <w:t>« J’ai trouvé l’histoire très intéressante et le soir, je l’ai raco</w:t>
      </w:r>
      <w:r>
        <w:t>nté à toute ma famille. Cette heure m’a fait réfléchir sur le fait que c’est seulement lors de période très difficile que l’on voit le vrai visage des gens… Ma famille m’a raconté d’ailleurs que mon arrière-grand-mère avait caché des juifs. »</w:t>
      </w:r>
    </w:p>
    <w:p w:rsidR="00D8410A" w:rsidRDefault="008B6CD2">
      <w:pPr>
        <w:pStyle w:val="NormalWeb"/>
      </w:pPr>
      <w:r>
        <w:t>« J’ai eu peu</w:t>
      </w:r>
      <w:r>
        <w:t>r pour Pierrette quand le soldat allemand est venu. Je croyais que celui-ci voulait fouiller la maison mais il voulait juste sa salade ».</w:t>
      </w:r>
    </w:p>
    <w:p w:rsidR="00D8410A" w:rsidRDefault="008B6CD2">
      <w:pPr>
        <w:pStyle w:val="NormalWeb"/>
      </w:pPr>
      <w:r>
        <w:t>«  J’ai pris conscience de la grande portée de certains actes » : « Quiconque sauve une vie, sauve l’humanité »</w:t>
      </w:r>
    </w:p>
    <w:p w:rsidR="00D8410A" w:rsidRDefault="008B6CD2">
      <w:pPr>
        <w:pStyle w:val="NormalWeb"/>
      </w:pPr>
      <w:r>
        <w:t>« Je c</w:t>
      </w:r>
      <w:r>
        <w:t xml:space="preserve">onsidère cette femme, Pierrette, comme un modèle d’humanité. Beaucoup de cœur et de courage qui m’ont touché. » </w:t>
      </w:r>
      <w:r>
        <w:br/>
      </w:r>
      <w:r>
        <w:br/>
        <w:t xml:space="preserve">« Cette histoire m’a beaucoup touché car Pierrette a eu le courage d’élever des enfants pendant cette période difficile et qu’elle ne voulait </w:t>
      </w:r>
      <w:r>
        <w:t xml:space="preserve">rien en échange. C’était une femme brave et courageuse en sachant qu’il y avait des allemands à côté. Et qu’ils auraient pu les contrôler. » </w:t>
      </w:r>
    </w:p>
    <w:p w:rsidR="00D8410A" w:rsidRDefault="008B6CD2">
      <w:pPr>
        <w:pStyle w:val="NormalWeb"/>
      </w:pPr>
      <w:r>
        <w:t xml:space="preserve"> « Ce témoignage m’a plongé au plus profond de la seconde guerre mondiale notamment par la protection de Pierrette</w:t>
      </w:r>
      <w:r>
        <w:t xml:space="preserve"> pour ces enfants. Il était très émouvant et très triste, mais très intéressant d’apprendre la dure vie des juifs et des résistants tout au long de cette guerre et de ce cauchemar. Merc</w:t>
      </w:r>
      <w:r w:rsidR="00D325F4">
        <w:t xml:space="preserve">i à Séverine et à Mme </w:t>
      </w:r>
      <w:proofErr w:type="spellStart"/>
      <w:proofErr w:type="gramStart"/>
      <w:r w:rsidR="00D325F4">
        <w:t>Guérard</w:t>
      </w:r>
      <w:proofErr w:type="spellEnd"/>
      <w:r w:rsidR="00D325F4">
        <w:t xml:space="preserve"> .</w:t>
      </w:r>
      <w:r>
        <w:t>»</w:t>
      </w:r>
      <w:proofErr w:type="gramEnd"/>
    </w:p>
    <w:p w:rsidR="00D8410A" w:rsidRDefault="008B6CD2">
      <w:pPr>
        <w:pStyle w:val="NormalWeb"/>
      </w:pPr>
      <w:r>
        <w:t>« Je trouve que partager son témoigna</w:t>
      </w:r>
      <w:r>
        <w:t>ge est une chose très utile pour des adolescents comme nous qui n’ont jamais connu la guerre. »</w:t>
      </w:r>
    </w:p>
    <w:p w:rsidR="00D8410A" w:rsidRDefault="00D8410A"/>
    <w:sectPr w:rsidR="00D8410A" w:rsidSect="00D8410A">
      <w:pgSz w:w="11906" w:h="16838"/>
      <w:pgMar w:top="720" w:right="566" w:bottom="720" w:left="72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410A"/>
    <w:rsid w:val="008B6CD2"/>
    <w:rsid w:val="00D325F4"/>
    <w:rsid w:val="00D841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D8410A"/>
    <w:pPr>
      <w:keepNext/>
      <w:spacing w:before="240" w:after="120"/>
    </w:pPr>
    <w:rPr>
      <w:rFonts w:ascii="Liberation Sans" w:eastAsia="Microsoft YaHei" w:hAnsi="Liberation Sans" w:cs="Mangal"/>
      <w:sz w:val="28"/>
      <w:szCs w:val="28"/>
    </w:rPr>
  </w:style>
  <w:style w:type="paragraph" w:styleId="Corpsdetexte">
    <w:name w:val="Body Text"/>
    <w:basedOn w:val="Normal"/>
    <w:rsid w:val="00D8410A"/>
    <w:pPr>
      <w:spacing w:after="140" w:line="288" w:lineRule="auto"/>
    </w:pPr>
  </w:style>
  <w:style w:type="paragraph" w:styleId="Liste">
    <w:name w:val="List"/>
    <w:basedOn w:val="Corpsdetexte"/>
    <w:rsid w:val="00D8410A"/>
    <w:rPr>
      <w:rFonts w:cs="Mangal"/>
    </w:rPr>
  </w:style>
  <w:style w:type="paragraph" w:customStyle="1" w:styleId="Caption">
    <w:name w:val="Caption"/>
    <w:basedOn w:val="Normal"/>
    <w:qFormat/>
    <w:rsid w:val="00D8410A"/>
    <w:pPr>
      <w:suppressLineNumbers/>
      <w:spacing w:before="120" w:after="120"/>
    </w:pPr>
    <w:rPr>
      <w:rFonts w:cs="Mangal"/>
      <w:i/>
      <w:iCs/>
      <w:szCs w:val="24"/>
    </w:rPr>
  </w:style>
  <w:style w:type="paragraph" w:customStyle="1" w:styleId="Index">
    <w:name w:val="Index"/>
    <w:basedOn w:val="Normal"/>
    <w:qFormat/>
    <w:rsid w:val="00D8410A"/>
    <w:pPr>
      <w:suppressLineNumbers/>
    </w:pPr>
    <w:rPr>
      <w:rFonts w:cs="Mangal"/>
    </w:rPr>
  </w:style>
  <w:style w:type="paragraph" w:styleId="NormalWeb">
    <w:name w:val="Normal (Web)"/>
    <w:basedOn w:val="Normal"/>
    <w:uiPriority w:val="99"/>
    <w:semiHidden/>
    <w:unhideWhenUsed/>
    <w:qFormat/>
    <w:rsid w:val="00CE44DF"/>
    <w:pPr>
      <w:spacing w:beforeAutospacing="1" w:afterAutospacing="1"/>
    </w:pPr>
    <w:rPr>
      <w:rFonts w:eastAsia="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Guérard-Riaud</dc:creator>
  <cp:lastModifiedBy>laurence Guérard-Riaud</cp:lastModifiedBy>
  <cp:revision>3</cp:revision>
  <dcterms:created xsi:type="dcterms:W3CDTF">2018-03-19T21:19:00Z</dcterms:created>
  <dcterms:modified xsi:type="dcterms:W3CDTF">2018-03-19T21:19:00Z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